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BD" w:rsidRPr="00007A36" w:rsidRDefault="005567BD" w:rsidP="005567BD">
      <w:pPr>
        <w:spacing w:line="500" w:lineRule="exact"/>
        <w:jc w:val="center"/>
        <w:rPr>
          <w:rFonts w:ascii="方正小标宋简体" w:eastAsia="方正小标宋简体" w:hAnsi="宋体" w:hint="eastAsia"/>
          <w:color w:val="000000"/>
          <w:kern w:val="21"/>
          <w:sz w:val="36"/>
          <w:szCs w:val="36"/>
        </w:rPr>
      </w:pPr>
      <w:r w:rsidRPr="00007A36">
        <w:rPr>
          <w:rFonts w:ascii="方正小标宋简体" w:eastAsia="方正小标宋简体" w:hAnsi="宋体" w:hint="eastAsia"/>
          <w:color w:val="000000"/>
          <w:kern w:val="21"/>
          <w:sz w:val="36"/>
          <w:szCs w:val="36"/>
        </w:rPr>
        <w:t>中南</w:t>
      </w:r>
      <w:proofErr w:type="gramStart"/>
      <w:r w:rsidRPr="00007A36">
        <w:rPr>
          <w:rFonts w:ascii="方正小标宋简体" w:eastAsia="方正小标宋简体" w:hAnsi="宋体" w:hint="eastAsia"/>
          <w:color w:val="000000"/>
          <w:kern w:val="21"/>
          <w:sz w:val="36"/>
          <w:szCs w:val="36"/>
        </w:rPr>
        <w:t>财经政法</w:t>
      </w:r>
      <w:proofErr w:type="gramEnd"/>
      <w:r w:rsidRPr="00007A36">
        <w:rPr>
          <w:rFonts w:ascii="方正小标宋简体" w:eastAsia="方正小标宋简体" w:hAnsi="宋体" w:hint="eastAsia"/>
          <w:color w:val="000000"/>
          <w:kern w:val="21"/>
          <w:sz w:val="36"/>
          <w:szCs w:val="36"/>
        </w:rPr>
        <w:t>大学学生违纪处分办法</w:t>
      </w:r>
    </w:p>
    <w:p w:rsidR="005567BD" w:rsidRPr="00007A36" w:rsidRDefault="005567BD" w:rsidP="005567BD">
      <w:pPr>
        <w:spacing w:line="300" w:lineRule="auto"/>
        <w:jc w:val="center"/>
        <w:rPr>
          <w:rFonts w:ascii="宋体" w:hAnsi="宋体" w:hint="eastAsia"/>
          <w:color w:val="000000"/>
          <w:kern w:val="21"/>
          <w:szCs w:val="21"/>
        </w:rPr>
      </w:pPr>
      <w:r w:rsidRPr="00007A36">
        <w:rPr>
          <w:rFonts w:ascii="宋体" w:hAnsi="宋体"/>
          <w:color w:val="000000"/>
          <w:kern w:val="21"/>
          <w:szCs w:val="21"/>
        </w:rPr>
        <w:t>中南大</w:t>
      </w:r>
      <w:r w:rsidRPr="00007A36">
        <w:rPr>
          <w:rFonts w:ascii="宋体" w:hAnsi="宋体" w:hint="eastAsia"/>
          <w:color w:val="000000"/>
          <w:kern w:val="21"/>
          <w:szCs w:val="21"/>
        </w:rPr>
        <w:t>学</w:t>
      </w:r>
      <w:r w:rsidRPr="00007A36">
        <w:rPr>
          <w:rFonts w:ascii="宋体" w:hAnsi="宋体"/>
          <w:color w:val="000000"/>
          <w:kern w:val="21"/>
          <w:szCs w:val="21"/>
        </w:rPr>
        <w:t>字〔2018〕30号</w:t>
      </w:r>
    </w:p>
    <w:p w:rsidR="005567BD" w:rsidRPr="00007A36" w:rsidRDefault="005567BD" w:rsidP="005567BD">
      <w:pPr>
        <w:spacing w:beforeLines="100" w:before="312" w:line="300" w:lineRule="auto"/>
        <w:jc w:val="center"/>
        <w:rPr>
          <w:rFonts w:ascii="黑体" w:eastAsia="黑体" w:hAnsi="黑体"/>
          <w:color w:val="000000"/>
          <w:kern w:val="21"/>
          <w:sz w:val="28"/>
          <w:szCs w:val="28"/>
        </w:rPr>
      </w:pPr>
      <w:r w:rsidRPr="00007A36">
        <w:rPr>
          <w:rFonts w:ascii="黑体" w:eastAsia="黑体" w:hAnsi="黑体" w:hint="eastAsia"/>
          <w:color w:val="000000"/>
          <w:kern w:val="21"/>
          <w:sz w:val="28"/>
          <w:szCs w:val="28"/>
        </w:rPr>
        <w:t>第一章　总　则</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第一条　</w:t>
      </w:r>
      <w:r w:rsidRPr="00007A36">
        <w:rPr>
          <w:rFonts w:ascii="宋体" w:hAnsi="宋体" w:hint="eastAsia"/>
          <w:color w:val="000000"/>
          <w:kern w:val="21"/>
          <w:szCs w:val="21"/>
        </w:rPr>
        <w:t>为维护学校教育教学秩序，构建和谐优良的育人环境，保障学生合法权益，促进学生身心健康和全面发展，根据《中华人民共和国教育法》、《中华人民共和国高等教育法》、教育部《普通高等学校学生管理规定》及有关法律法规，结合我校工作实际，制定本办法。</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第二条　</w:t>
      </w:r>
      <w:r w:rsidRPr="00007A36">
        <w:rPr>
          <w:rFonts w:ascii="宋体" w:hAnsi="宋体" w:hint="eastAsia"/>
          <w:color w:val="000000"/>
          <w:kern w:val="21"/>
          <w:szCs w:val="21"/>
        </w:rPr>
        <w:t>本办法适用于在学校接受普通高等学历教育的本科生、研究生。</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第三条　</w:t>
      </w:r>
      <w:r w:rsidRPr="00007A36">
        <w:rPr>
          <w:rFonts w:ascii="宋体" w:hAnsi="宋体" w:hint="eastAsia"/>
          <w:color w:val="000000"/>
          <w:kern w:val="21"/>
          <w:szCs w:val="21"/>
        </w:rPr>
        <w:t>本办法所称违纪行为，包括违反国家法律法规的行为，违反学校校纪校规的行为，违反学生应当遵守的社会公德或者学术道德的行为。</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第四条　</w:t>
      </w:r>
      <w:r w:rsidRPr="00007A36">
        <w:rPr>
          <w:rFonts w:ascii="宋体" w:hAnsi="宋体" w:hint="eastAsia"/>
          <w:color w:val="000000"/>
          <w:kern w:val="21"/>
          <w:szCs w:val="21"/>
        </w:rPr>
        <w:t>学校对学生的违纪处理，坚持程序正当、证据充分、依据明确、定性准确、处分适当的原则；坚持教育与惩戒相结合的原则。</w:t>
      </w:r>
    </w:p>
    <w:p w:rsidR="005567BD" w:rsidRPr="00007A36" w:rsidRDefault="005567BD" w:rsidP="005567BD">
      <w:pPr>
        <w:spacing w:beforeLines="100" w:before="312" w:line="300" w:lineRule="auto"/>
        <w:jc w:val="center"/>
        <w:rPr>
          <w:rFonts w:ascii="黑体" w:eastAsia="黑体" w:hAnsi="黑体"/>
          <w:color w:val="000000"/>
          <w:kern w:val="21"/>
          <w:sz w:val="28"/>
          <w:szCs w:val="28"/>
        </w:rPr>
      </w:pPr>
      <w:r w:rsidRPr="00007A36">
        <w:rPr>
          <w:rFonts w:ascii="黑体" w:eastAsia="黑体" w:hAnsi="黑体" w:hint="eastAsia"/>
          <w:color w:val="000000"/>
          <w:kern w:val="21"/>
          <w:sz w:val="28"/>
          <w:szCs w:val="28"/>
        </w:rPr>
        <w:t>第二章　纪律处分的种类与适用</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第五条　</w:t>
      </w:r>
      <w:r w:rsidRPr="00007A36">
        <w:rPr>
          <w:rFonts w:ascii="宋体" w:hAnsi="宋体" w:hint="eastAsia"/>
          <w:color w:val="000000"/>
          <w:kern w:val="21"/>
          <w:szCs w:val="21"/>
        </w:rPr>
        <w:t>学生违纪，学校给予批评教育并可视情节轻重，给予如下纪律处分：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1.警告；</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2.严重警告；</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3.记过；</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4.留校察看；</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5.开除学籍。</w:t>
      </w:r>
    </w:p>
    <w:p w:rsidR="005567BD" w:rsidRPr="00007A36" w:rsidRDefault="005567BD" w:rsidP="005567BD">
      <w:pPr>
        <w:spacing w:line="300" w:lineRule="auto"/>
        <w:ind w:firstLineChars="200" w:firstLine="422"/>
        <w:jc w:val="left"/>
        <w:rPr>
          <w:rFonts w:ascii="宋体" w:hAnsi="宋体" w:hint="eastAsia"/>
          <w:color w:val="000000"/>
          <w:kern w:val="21"/>
          <w:szCs w:val="21"/>
        </w:rPr>
      </w:pPr>
      <w:r w:rsidRPr="00007A36">
        <w:rPr>
          <w:rFonts w:ascii="宋体" w:hAnsi="宋体" w:hint="eastAsia"/>
          <w:b/>
          <w:color w:val="000000"/>
          <w:kern w:val="21"/>
          <w:szCs w:val="21"/>
        </w:rPr>
        <w:t xml:space="preserve">第六条　</w:t>
      </w:r>
      <w:r w:rsidRPr="00007A36">
        <w:rPr>
          <w:rFonts w:ascii="宋体" w:hAnsi="宋体" w:hint="eastAsia"/>
          <w:color w:val="000000"/>
          <w:kern w:val="21"/>
          <w:szCs w:val="21"/>
        </w:rPr>
        <w:t>学校处分决定</w:t>
      </w:r>
      <w:proofErr w:type="gramStart"/>
      <w:r w:rsidRPr="00007A36">
        <w:rPr>
          <w:rFonts w:ascii="宋体" w:hAnsi="宋体" w:hint="eastAsia"/>
          <w:color w:val="000000"/>
          <w:kern w:val="21"/>
          <w:szCs w:val="21"/>
        </w:rPr>
        <w:t>作出</w:t>
      </w:r>
      <w:proofErr w:type="gramEnd"/>
      <w:r w:rsidRPr="00007A36">
        <w:rPr>
          <w:rFonts w:ascii="宋体" w:hAnsi="宋体" w:hint="eastAsia"/>
          <w:color w:val="000000"/>
          <w:kern w:val="21"/>
          <w:szCs w:val="21"/>
        </w:rPr>
        <w:t>前，学生有两个以上需要给予处分的违纪行为，先分别确定相应的处分。分别确定的处分种类相同的，合并的处分为该处分；分别确定的处分种类不同的，合并的处分为其中最重的处分。情节特别严重的，在确定的处分等级基础上加重一档处分，直至开除学籍。</w:t>
      </w:r>
    </w:p>
    <w:p w:rsidR="005567BD" w:rsidRPr="00007A36" w:rsidRDefault="005567BD" w:rsidP="005567BD">
      <w:pPr>
        <w:spacing w:line="300" w:lineRule="auto"/>
        <w:ind w:firstLineChars="200" w:firstLine="420"/>
        <w:jc w:val="left"/>
        <w:rPr>
          <w:rFonts w:ascii="宋体" w:hAnsi="宋体" w:hint="eastAsia"/>
          <w:color w:val="000000"/>
          <w:kern w:val="21"/>
          <w:szCs w:val="21"/>
        </w:rPr>
      </w:pPr>
      <w:r w:rsidRPr="00007A36">
        <w:rPr>
          <w:rFonts w:ascii="宋体" w:hAnsi="宋体" w:hint="eastAsia"/>
          <w:color w:val="000000"/>
          <w:kern w:val="21"/>
          <w:szCs w:val="21"/>
        </w:rPr>
        <w:t>学生在处</w:t>
      </w:r>
      <w:proofErr w:type="gramStart"/>
      <w:r w:rsidRPr="00007A36">
        <w:rPr>
          <w:rFonts w:ascii="宋体" w:hAnsi="宋体" w:hint="eastAsia"/>
          <w:color w:val="000000"/>
          <w:kern w:val="21"/>
          <w:szCs w:val="21"/>
        </w:rPr>
        <w:t>分期内</w:t>
      </w:r>
      <w:proofErr w:type="gramEnd"/>
      <w:r w:rsidRPr="00007A36">
        <w:rPr>
          <w:rFonts w:ascii="宋体" w:hAnsi="宋体" w:hint="eastAsia"/>
          <w:color w:val="000000"/>
          <w:kern w:val="21"/>
          <w:szCs w:val="21"/>
        </w:rPr>
        <w:t>再次发生应予处分的违纪行为，</w:t>
      </w:r>
      <w:r w:rsidRPr="00007A36">
        <w:rPr>
          <w:rFonts w:ascii="宋体" w:hAnsi="宋体"/>
          <w:color w:val="000000"/>
          <w:kern w:val="21"/>
          <w:szCs w:val="21"/>
        </w:rPr>
        <w:t>按多次违纪认定</w:t>
      </w:r>
      <w:r w:rsidRPr="00007A36">
        <w:rPr>
          <w:rFonts w:ascii="宋体" w:hAnsi="宋体" w:hint="eastAsia"/>
          <w:color w:val="000000"/>
          <w:kern w:val="21"/>
          <w:szCs w:val="21"/>
        </w:rPr>
        <w:t>；</w:t>
      </w:r>
      <w:r w:rsidRPr="00007A36">
        <w:rPr>
          <w:rFonts w:ascii="宋体" w:hAnsi="宋体"/>
          <w:color w:val="000000"/>
          <w:kern w:val="21"/>
          <w:szCs w:val="21"/>
        </w:rPr>
        <w:t>以</w:t>
      </w:r>
      <w:r w:rsidRPr="00007A36">
        <w:rPr>
          <w:rFonts w:ascii="宋体" w:hAnsi="宋体" w:hint="eastAsia"/>
          <w:color w:val="000000"/>
          <w:kern w:val="21"/>
          <w:szCs w:val="21"/>
        </w:rPr>
        <w:t>较</w:t>
      </w:r>
      <w:r w:rsidRPr="00007A36">
        <w:rPr>
          <w:rFonts w:ascii="宋体" w:hAnsi="宋体"/>
          <w:color w:val="000000"/>
          <w:kern w:val="21"/>
          <w:szCs w:val="21"/>
        </w:rPr>
        <w:t>重的</w:t>
      </w:r>
      <w:r w:rsidRPr="00007A36">
        <w:rPr>
          <w:rFonts w:ascii="宋体" w:hAnsi="宋体" w:hint="eastAsia"/>
          <w:color w:val="000000"/>
          <w:kern w:val="21"/>
          <w:szCs w:val="21"/>
        </w:rPr>
        <w:t>处分等级</w:t>
      </w:r>
      <w:r w:rsidRPr="00007A36">
        <w:rPr>
          <w:rFonts w:ascii="宋体" w:hAnsi="宋体"/>
          <w:color w:val="000000"/>
          <w:kern w:val="21"/>
          <w:szCs w:val="21"/>
        </w:rPr>
        <w:t>加重一级</w:t>
      </w:r>
      <w:r w:rsidRPr="00007A36">
        <w:rPr>
          <w:rFonts w:ascii="宋体" w:hAnsi="宋体" w:hint="eastAsia"/>
          <w:color w:val="000000"/>
          <w:kern w:val="21"/>
          <w:szCs w:val="21"/>
        </w:rPr>
        <w:t>对其合并</w:t>
      </w:r>
      <w:r w:rsidRPr="00007A36">
        <w:rPr>
          <w:rFonts w:ascii="宋体" w:hAnsi="宋体"/>
          <w:color w:val="000000"/>
          <w:kern w:val="21"/>
          <w:szCs w:val="21"/>
        </w:rPr>
        <w:t>处罚，直至开除学籍</w:t>
      </w:r>
      <w:r w:rsidRPr="00007A36">
        <w:rPr>
          <w:rFonts w:ascii="宋体" w:hAnsi="宋体" w:hint="eastAsia"/>
          <w:color w:val="000000"/>
          <w:kern w:val="21"/>
          <w:szCs w:val="21"/>
        </w:rPr>
        <w:t>；</w:t>
      </w:r>
      <w:r w:rsidRPr="00007A36">
        <w:rPr>
          <w:rFonts w:ascii="宋体" w:hAnsi="宋体"/>
          <w:color w:val="000000"/>
          <w:kern w:val="21"/>
          <w:szCs w:val="21"/>
        </w:rPr>
        <w:t>处分期按最近</w:t>
      </w:r>
      <w:r w:rsidRPr="00007A36">
        <w:rPr>
          <w:rFonts w:ascii="宋体" w:hAnsi="宋体" w:hint="eastAsia"/>
          <w:color w:val="000000"/>
          <w:kern w:val="21"/>
          <w:szCs w:val="21"/>
        </w:rPr>
        <w:t>的</w:t>
      </w:r>
      <w:r w:rsidRPr="00007A36">
        <w:rPr>
          <w:rFonts w:ascii="宋体" w:hAnsi="宋体"/>
          <w:color w:val="000000"/>
          <w:kern w:val="21"/>
          <w:szCs w:val="21"/>
        </w:rPr>
        <w:t>一次重新计算。</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第七条　</w:t>
      </w:r>
      <w:r w:rsidRPr="00007A36">
        <w:rPr>
          <w:rFonts w:ascii="宋体" w:hAnsi="宋体" w:hint="eastAsia"/>
          <w:color w:val="000000"/>
          <w:kern w:val="21"/>
          <w:szCs w:val="21"/>
        </w:rPr>
        <w:t>两人以上共同违纪的，根据各人在共同违纪中所起的作用，分别予以处理。</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第八条　</w:t>
      </w:r>
      <w:r w:rsidRPr="00007A36">
        <w:rPr>
          <w:rFonts w:ascii="宋体" w:hAnsi="宋体" w:hint="eastAsia"/>
          <w:color w:val="000000"/>
          <w:kern w:val="21"/>
          <w:szCs w:val="21"/>
        </w:rPr>
        <w:t>被开除学籍的学生，应当自收到学校处分决定书或者维持原决定的申诉处理决定书之日起</w:t>
      </w:r>
      <w:r w:rsidRPr="00007A36">
        <w:rPr>
          <w:rFonts w:ascii="宋体" w:hAnsi="宋体"/>
          <w:color w:val="000000"/>
          <w:kern w:val="21"/>
          <w:szCs w:val="21"/>
        </w:rPr>
        <w:t>5</w:t>
      </w:r>
      <w:r w:rsidRPr="00007A36">
        <w:rPr>
          <w:rFonts w:ascii="宋体" w:hAnsi="宋体" w:hint="eastAsia"/>
          <w:color w:val="000000"/>
          <w:kern w:val="21"/>
          <w:szCs w:val="21"/>
        </w:rPr>
        <w:t>个工作日内办理离校手续。逾期不办理的，由学生所在学院负责办理相关手续，并由保卫部会同其所在学院令其限期离校。离校时，由学校发给学习证明。</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第九条　</w:t>
      </w:r>
      <w:r w:rsidRPr="00007A36">
        <w:rPr>
          <w:rFonts w:ascii="宋体" w:hAnsi="宋体" w:hint="eastAsia"/>
          <w:color w:val="000000"/>
          <w:kern w:val="21"/>
          <w:szCs w:val="21"/>
        </w:rPr>
        <w:t>教唆、胁迫、欺骗、诱使他人违纪的，按照所教唆、胁迫、欺骗、诱使的行为予以处理，他人被教唆、诱使而违纪的，按共同违纪处分。</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第十条　</w:t>
      </w:r>
      <w:r w:rsidRPr="00007A36">
        <w:rPr>
          <w:rFonts w:ascii="宋体" w:hAnsi="宋体" w:hint="eastAsia"/>
          <w:color w:val="000000"/>
          <w:kern w:val="21"/>
          <w:szCs w:val="21"/>
        </w:rPr>
        <w:t>违纪行为有下列情形之一，应当从轻或者减轻处分：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lastRenderedPageBreak/>
        <w:t>1.情节轻微的；</w:t>
      </w:r>
    </w:p>
    <w:p w:rsidR="005567BD" w:rsidRPr="00007A36" w:rsidRDefault="005567BD" w:rsidP="005567BD">
      <w:pPr>
        <w:spacing w:line="300" w:lineRule="auto"/>
        <w:ind w:firstLineChars="200" w:firstLine="420"/>
        <w:jc w:val="left"/>
        <w:rPr>
          <w:rFonts w:ascii="宋体" w:hAnsi="宋体" w:hint="eastAsia"/>
          <w:color w:val="000000"/>
          <w:kern w:val="21"/>
          <w:szCs w:val="21"/>
        </w:rPr>
      </w:pPr>
      <w:r w:rsidRPr="00007A36">
        <w:rPr>
          <w:rFonts w:ascii="宋体" w:hAnsi="宋体" w:hint="eastAsia"/>
          <w:color w:val="000000"/>
          <w:kern w:val="21"/>
          <w:szCs w:val="21"/>
        </w:rPr>
        <w:t>2.受他人胁迫或者欺骗的；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3.主动承担民事责任，得到受害人谅解的；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4.学生因患精神疾病不能完全辨认和控制自己行为的；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5.违纪行为尚在准备阶段或者虽然进入实施阶段但主动放弃而未造成危害结果的。</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第十一条　</w:t>
      </w:r>
      <w:r w:rsidRPr="00007A36">
        <w:rPr>
          <w:rFonts w:ascii="宋体" w:hAnsi="宋体" w:hint="eastAsia"/>
          <w:color w:val="000000"/>
          <w:kern w:val="21"/>
          <w:szCs w:val="21"/>
        </w:rPr>
        <w:t>违纪行为有下列情形之一的，应当从重处分：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1.造成严重后果或者恶劣影响的；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2.在共同违纪事件中起主要作用的；</w:t>
      </w:r>
    </w:p>
    <w:p w:rsidR="005567BD" w:rsidRPr="00007A36" w:rsidRDefault="005567BD" w:rsidP="005567BD">
      <w:pPr>
        <w:spacing w:line="300" w:lineRule="auto"/>
        <w:ind w:firstLineChars="200" w:firstLine="420"/>
        <w:jc w:val="left"/>
        <w:rPr>
          <w:rFonts w:ascii="宋体" w:hAnsi="宋体" w:hint="eastAsia"/>
          <w:color w:val="000000"/>
          <w:kern w:val="21"/>
          <w:szCs w:val="21"/>
        </w:rPr>
      </w:pPr>
      <w:r w:rsidRPr="00007A36">
        <w:rPr>
          <w:rFonts w:ascii="宋体" w:hAnsi="宋体" w:hint="eastAsia"/>
          <w:color w:val="000000"/>
          <w:kern w:val="21"/>
          <w:szCs w:val="21"/>
        </w:rPr>
        <w:t>3.故意造成调查困难，制造障碍，妨碍取证的；</w:t>
      </w:r>
    </w:p>
    <w:p w:rsidR="005567BD" w:rsidRPr="00007A36" w:rsidRDefault="005567BD" w:rsidP="005567BD">
      <w:pPr>
        <w:spacing w:line="300" w:lineRule="auto"/>
        <w:ind w:firstLineChars="200" w:firstLine="420"/>
        <w:jc w:val="left"/>
        <w:rPr>
          <w:rFonts w:ascii="宋体" w:hAnsi="宋体" w:hint="eastAsia"/>
          <w:color w:val="000000"/>
          <w:kern w:val="21"/>
          <w:szCs w:val="21"/>
        </w:rPr>
      </w:pPr>
      <w:r w:rsidRPr="00007A36">
        <w:rPr>
          <w:rFonts w:ascii="宋体" w:hAnsi="宋体" w:hint="eastAsia"/>
          <w:color w:val="000000"/>
          <w:kern w:val="21"/>
          <w:szCs w:val="21"/>
        </w:rPr>
        <w:t>4.拒不承担本办法第十三条规定的民事责任的；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5.对调查人、检举人、证人、鉴定人等相关人员进行诬陷、诽谤、威胁、诱惑、贿赂、恶意举报、打击报复或者以其他不正当手段施加影响的；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6.法律、法规、规章和本办法其他条款规定的应当从重处罚或者处分的情形。</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第十二条　</w:t>
      </w:r>
      <w:r w:rsidRPr="00007A36">
        <w:rPr>
          <w:rFonts w:ascii="宋体" w:hAnsi="宋体" w:hint="eastAsia"/>
          <w:color w:val="000000"/>
          <w:kern w:val="21"/>
          <w:szCs w:val="21"/>
        </w:rPr>
        <w:t>凡受纪律处分的学生，自违纪处分下达之日起至违纪处分解除之日止，不得在本校参评各级各类奖学金、助学金或者荣誉称号。</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第十三条　</w:t>
      </w:r>
      <w:r w:rsidRPr="00007A36">
        <w:rPr>
          <w:rFonts w:ascii="宋体" w:hAnsi="宋体" w:hint="eastAsia"/>
          <w:color w:val="000000"/>
          <w:kern w:val="21"/>
          <w:szCs w:val="21"/>
        </w:rPr>
        <w:t>学生因违纪行为侵害他人或集体利益的，违纪学生应当根据下列情形承担相应的民事责任：</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1.造成经济损失的，应当承担返还财产、赔偿损失等责任；</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2.造成名誉损害的，应当赔礼道歉、消除影响、恢复名誉；</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3.破坏校园环境的，应当恢复原状或者赔偿损失；</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4.有其他侵权行为的，根据相关民事法律规定承担民事责任。</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本条规定的返还财产、赔偿损失、赔礼道歉、恢复原状等责任可以在处分决定中酌情一并处理，也可以在违纪学生免予纪律处分的情形下独立适用。但是，在相关司法程序、国家行政程序中已经处理或者正在处理的，不予重复处理。</w:t>
      </w:r>
    </w:p>
    <w:p w:rsidR="005567BD" w:rsidRPr="00007A36" w:rsidRDefault="005567BD" w:rsidP="005567BD">
      <w:pPr>
        <w:spacing w:beforeLines="100" w:before="312" w:line="300" w:lineRule="auto"/>
        <w:jc w:val="center"/>
        <w:rPr>
          <w:rFonts w:ascii="黑体" w:eastAsia="黑体" w:hAnsi="黑体"/>
          <w:color w:val="000000"/>
          <w:kern w:val="21"/>
          <w:sz w:val="28"/>
          <w:szCs w:val="28"/>
        </w:rPr>
      </w:pPr>
      <w:r w:rsidRPr="00007A36">
        <w:rPr>
          <w:rFonts w:ascii="黑体" w:eastAsia="黑体" w:hAnsi="黑体" w:hint="eastAsia"/>
          <w:color w:val="000000"/>
          <w:kern w:val="21"/>
          <w:sz w:val="28"/>
          <w:szCs w:val="28"/>
        </w:rPr>
        <w:t>第三章　违纪处分</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第十四条　</w:t>
      </w:r>
      <w:r w:rsidRPr="00007A36">
        <w:rPr>
          <w:rFonts w:ascii="宋体" w:hAnsi="宋体" w:hint="eastAsia"/>
          <w:color w:val="000000"/>
          <w:kern w:val="21"/>
          <w:szCs w:val="21"/>
        </w:rPr>
        <w:t>学生有下列情形之一，学校可以给予开除学籍处分：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1.违反宪法，反对四项基本原则、破坏安定团结、扰乱社会秩序的；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2.触犯国家法律，构成刑事犯罪的；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3.受到治安管理处罚，情节严重、性质恶劣的；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4.代替他人或者让他人代替自己参加考试、组织作弊、使用通讯设备或其他器材作弊、向他人出售考试试题或答案牟取利益，以及其他严重作弊或扰乱考试秩序行为的；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5.违反学术诚信原则，代写或买卖论文、学位论文或公开发表的研究成果存在抄袭、篡改、伪造等学术不端行为，情节严重的；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6.违反学校规定，严重影响学校教育教学秩序、生活秩序以及公共场所管理秩序的；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lastRenderedPageBreak/>
        <w:t>7.侵害其他个人、组织合法权益，造成严重后果的；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8.屡次违反学校规定受到纪律处分，经教育不改的。</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第十五条　</w:t>
      </w:r>
      <w:r w:rsidRPr="00007A36">
        <w:rPr>
          <w:rFonts w:ascii="宋体" w:hAnsi="宋体" w:hint="eastAsia"/>
          <w:color w:val="000000"/>
          <w:kern w:val="21"/>
          <w:szCs w:val="21"/>
        </w:rPr>
        <w:t>打架、斗殴或者故意伤害他人身体的，按下列情形给予纪律处分：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1.未造成身体伤害的，给予警告或者严重警告处分；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2.致他人轻微伤害的，给予严重警告或者记过处分；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3.为他人打架斗殴提供管制刀具等器械的，给予严重警告或者记过处分；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4.持械打架斗殴的，给予记过及以上处分；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5.打架斗殴事件造成严重后果的，给予留校察看直至开除学籍处分。</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第十六条　</w:t>
      </w:r>
      <w:r w:rsidRPr="00007A36">
        <w:rPr>
          <w:rFonts w:ascii="宋体" w:hAnsi="宋体" w:hint="eastAsia"/>
          <w:color w:val="000000"/>
          <w:kern w:val="21"/>
          <w:szCs w:val="21"/>
        </w:rPr>
        <w:t>以盗窃、骗取、勒索、冒领等手段非法占有国家、学校或者他人财物的，按下列情形给予纪律处分：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1.所涉价值在</w:t>
      </w:r>
      <w:r w:rsidRPr="00007A36">
        <w:rPr>
          <w:rFonts w:ascii="宋体" w:hAnsi="宋体"/>
          <w:color w:val="000000"/>
          <w:kern w:val="21"/>
          <w:szCs w:val="21"/>
        </w:rPr>
        <w:t>200</w:t>
      </w:r>
      <w:r w:rsidRPr="00007A36">
        <w:rPr>
          <w:rFonts w:ascii="宋体" w:hAnsi="宋体" w:hint="eastAsia"/>
          <w:color w:val="000000"/>
          <w:kern w:val="21"/>
          <w:szCs w:val="21"/>
        </w:rPr>
        <w:t>元以下的，给予警告或者严重警告处分；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2.所涉价值</w:t>
      </w:r>
      <w:r w:rsidRPr="00007A36">
        <w:rPr>
          <w:rFonts w:ascii="宋体" w:hAnsi="宋体"/>
          <w:color w:val="000000"/>
          <w:kern w:val="21"/>
          <w:szCs w:val="21"/>
        </w:rPr>
        <w:t>200</w:t>
      </w:r>
      <w:r w:rsidRPr="00007A36">
        <w:rPr>
          <w:rFonts w:ascii="宋体" w:hAnsi="宋体" w:hint="eastAsia"/>
          <w:color w:val="000000"/>
          <w:kern w:val="21"/>
          <w:szCs w:val="21"/>
        </w:rPr>
        <w:t>元以上不足</w:t>
      </w:r>
      <w:r w:rsidRPr="00007A36">
        <w:rPr>
          <w:rFonts w:ascii="宋体" w:hAnsi="宋体"/>
          <w:color w:val="000000"/>
          <w:kern w:val="21"/>
          <w:szCs w:val="21"/>
        </w:rPr>
        <w:t>500</w:t>
      </w:r>
      <w:r w:rsidRPr="00007A36">
        <w:rPr>
          <w:rFonts w:ascii="宋体" w:hAnsi="宋体" w:hint="eastAsia"/>
          <w:color w:val="000000"/>
          <w:kern w:val="21"/>
          <w:szCs w:val="21"/>
        </w:rPr>
        <w:t>元的，给予记过处分；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3.所涉价值超过</w:t>
      </w:r>
      <w:r w:rsidRPr="00007A36">
        <w:rPr>
          <w:rFonts w:ascii="宋体" w:hAnsi="宋体"/>
          <w:color w:val="000000"/>
          <w:kern w:val="21"/>
          <w:szCs w:val="21"/>
        </w:rPr>
        <w:t>500</w:t>
      </w:r>
      <w:r w:rsidRPr="00007A36">
        <w:rPr>
          <w:rFonts w:ascii="宋体" w:hAnsi="宋体" w:hint="eastAsia"/>
          <w:color w:val="000000"/>
          <w:kern w:val="21"/>
          <w:szCs w:val="21"/>
        </w:rPr>
        <w:t>元的，给予留校察看直至开除学籍处分；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4.破解、仿冒或者伪造校园卡以及其他校内有价支付凭证的，视情节轻重给予记过以上处分；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两次以上侵犯财产行为进行处理的，所涉财产的价值应累计计算。</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第十七条　</w:t>
      </w:r>
      <w:r w:rsidRPr="00007A36">
        <w:rPr>
          <w:rFonts w:ascii="宋体" w:hAnsi="宋体" w:hint="eastAsia"/>
          <w:color w:val="000000"/>
          <w:kern w:val="21"/>
          <w:szCs w:val="21"/>
        </w:rPr>
        <w:t>故意损毁、破坏学校财物的，按下列情形给予纪律处分：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1.损坏公共财物</w:t>
      </w:r>
      <w:r w:rsidRPr="00007A36">
        <w:rPr>
          <w:rFonts w:ascii="宋体" w:hAnsi="宋体"/>
          <w:color w:val="000000"/>
          <w:kern w:val="21"/>
          <w:szCs w:val="21"/>
        </w:rPr>
        <w:t>500</w:t>
      </w:r>
      <w:r w:rsidRPr="00007A36">
        <w:rPr>
          <w:rFonts w:ascii="宋体" w:hAnsi="宋体" w:hint="eastAsia"/>
          <w:color w:val="000000"/>
          <w:kern w:val="21"/>
          <w:szCs w:val="21"/>
        </w:rPr>
        <w:t>元以上不足</w:t>
      </w:r>
      <w:r w:rsidRPr="00007A36">
        <w:rPr>
          <w:rFonts w:ascii="宋体" w:hAnsi="宋体"/>
          <w:color w:val="000000"/>
          <w:kern w:val="21"/>
          <w:szCs w:val="21"/>
        </w:rPr>
        <w:t>1000</w:t>
      </w:r>
      <w:r w:rsidRPr="00007A36">
        <w:rPr>
          <w:rFonts w:ascii="宋体" w:hAnsi="宋体" w:hint="eastAsia"/>
          <w:color w:val="000000"/>
          <w:kern w:val="21"/>
          <w:szCs w:val="21"/>
        </w:rPr>
        <w:t>元的，给予警告或者严重警告处分；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2.损坏公共财物</w:t>
      </w:r>
      <w:r w:rsidRPr="00007A36">
        <w:rPr>
          <w:rFonts w:ascii="宋体" w:hAnsi="宋体"/>
          <w:color w:val="000000"/>
          <w:kern w:val="21"/>
          <w:szCs w:val="21"/>
        </w:rPr>
        <w:t>1000</w:t>
      </w:r>
      <w:r w:rsidRPr="00007A36">
        <w:rPr>
          <w:rFonts w:ascii="宋体" w:hAnsi="宋体" w:hint="eastAsia"/>
          <w:color w:val="000000"/>
          <w:kern w:val="21"/>
          <w:szCs w:val="21"/>
        </w:rPr>
        <w:t>元以上不足</w:t>
      </w:r>
      <w:r w:rsidRPr="00007A36">
        <w:rPr>
          <w:rFonts w:ascii="宋体" w:hAnsi="宋体"/>
          <w:color w:val="000000"/>
          <w:kern w:val="21"/>
          <w:szCs w:val="21"/>
        </w:rPr>
        <w:t>2000</w:t>
      </w:r>
      <w:r w:rsidRPr="00007A36">
        <w:rPr>
          <w:rFonts w:ascii="宋体" w:hAnsi="宋体" w:hint="eastAsia"/>
          <w:color w:val="000000"/>
          <w:kern w:val="21"/>
          <w:szCs w:val="21"/>
        </w:rPr>
        <w:t>元的，给予记过处分；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3.损坏公共财物</w:t>
      </w:r>
      <w:r w:rsidRPr="00007A36">
        <w:rPr>
          <w:rFonts w:ascii="宋体" w:hAnsi="宋体"/>
          <w:color w:val="000000"/>
          <w:kern w:val="21"/>
          <w:szCs w:val="21"/>
        </w:rPr>
        <w:t>2000</w:t>
      </w:r>
      <w:r w:rsidRPr="00007A36">
        <w:rPr>
          <w:rFonts w:ascii="宋体" w:hAnsi="宋体" w:hint="eastAsia"/>
          <w:color w:val="000000"/>
          <w:kern w:val="21"/>
          <w:szCs w:val="21"/>
        </w:rPr>
        <w:t>元以上的，给予留校察看以上处分。</w:t>
      </w:r>
    </w:p>
    <w:p w:rsidR="005567BD" w:rsidRPr="00007A36" w:rsidRDefault="005567BD" w:rsidP="005567BD">
      <w:pPr>
        <w:spacing w:line="300" w:lineRule="auto"/>
        <w:ind w:firstLineChars="200" w:firstLine="422"/>
        <w:jc w:val="left"/>
        <w:rPr>
          <w:rFonts w:ascii="宋体" w:hAnsi="宋体" w:hint="eastAsia"/>
          <w:color w:val="000000"/>
          <w:kern w:val="21"/>
          <w:szCs w:val="21"/>
        </w:rPr>
      </w:pPr>
      <w:r w:rsidRPr="00007A36">
        <w:rPr>
          <w:rFonts w:ascii="宋体" w:hAnsi="宋体" w:hint="eastAsia"/>
          <w:b/>
          <w:color w:val="000000"/>
          <w:kern w:val="21"/>
          <w:szCs w:val="21"/>
        </w:rPr>
        <w:t xml:space="preserve">第十八条　</w:t>
      </w:r>
      <w:r w:rsidRPr="00007A36">
        <w:rPr>
          <w:rFonts w:ascii="宋体" w:hAnsi="宋体" w:hint="eastAsia"/>
          <w:color w:val="000000"/>
          <w:kern w:val="21"/>
          <w:szCs w:val="21"/>
        </w:rPr>
        <w:t>违反考试纪律的，执行学校关于考试违纪舞弊处理的管理办法。</w:t>
      </w:r>
    </w:p>
    <w:p w:rsidR="005567BD" w:rsidRPr="00007A36" w:rsidRDefault="005567BD" w:rsidP="005567BD">
      <w:pPr>
        <w:spacing w:line="300" w:lineRule="auto"/>
        <w:ind w:firstLineChars="200" w:firstLine="422"/>
        <w:jc w:val="left"/>
        <w:rPr>
          <w:rFonts w:ascii="宋体" w:hAnsi="宋体" w:hint="eastAsia"/>
          <w:color w:val="000000"/>
          <w:kern w:val="21"/>
          <w:szCs w:val="21"/>
        </w:rPr>
      </w:pPr>
      <w:r w:rsidRPr="00007A36">
        <w:rPr>
          <w:rFonts w:ascii="宋体" w:hAnsi="宋体" w:hint="eastAsia"/>
          <w:b/>
          <w:color w:val="000000"/>
          <w:kern w:val="21"/>
          <w:szCs w:val="21"/>
        </w:rPr>
        <w:t xml:space="preserve">第十九条　</w:t>
      </w:r>
      <w:r w:rsidRPr="00007A36">
        <w:rPr>
          <w:rFonts w:ascii="宋体" w:hAnsi="宋体" w:hint="eastAsia"/>
          <w:color w:val="000000"/>
          <w:kern w:val="21"/>
          <w:szCs w:val="21"/>
        </w:rPr>
        <w:t>学生</w:t>
      </w:r>
      <w:proofErr w:type="gramStart"/>
      <w:r w:rsidRPr="00007A36">
        <w:rPr>
          <w:rFonts w:ascii="宋体" w:hAnsi="宋体" w:hint="eastAsia"/>
          <w:color w:val="000000"/>
          <w:kern w:val="21"/>
          <w:szCs w:val="21"/>
        </w:rPr>
        <w:t>无故或</w:t>
      </w:r>
      <w:proofErr w:type="gramEnd"/>
      <w:r w:rsidRPr="00007A36">
        <w:rPr>
          <w:rFonts w:ascii="宋体" w:hAnsi="宋体" w:hint="eastAsia"/>
          <w:color w:val="000000"/>
          <w:kern w:val="21"/>
          <w:szCs w:val="21"/>
        </w:rPr>
        <w:t>未经批准缺席学校教育教学计划规定的活动的，视为旷课。</w:t>
      </w:r>
    </w:p>
    <w:p w:rsidR="005567BD" w:rsidRPr="00007A36" w:rsidRDefault="005567BD" w:rsidP="005567BD">
      <w:pPr>
        <w:spacing w:line="300" w:lineRule="auto"/>
        <w:ind w:firstLineChars="200" w:firstLine="420"/>
        <w:jc w:val="left"/>
        <w:rPr>
          <w:rFonts w:ascii="宋体" w:hAnsi="宋体" w:hint="eastAsia"/>
          <w:color w:val="000000"/>
          <w:kern w:val="21"/>
          <w:szCs w:val="21"/>
        </w:rPr>
      </w:pPr>
      <w:r w:rsidRPr="00007A36">
        <w:rPr>
          <w:rFonts w:ascii="宋体" w:hAnsi="宋体" w:hint="eastAsia"/>
          <w:color w:val="000000"/>
          <w:kern w:val="21"/>
          <w:szCs w:val="21"/>
        </w:rPr>
        <w:t>学生旷课超过一天的，每天按8学时计算，不足一天的按实际旷课时数累计计算。</w:t>
      </w:r>
    </w:p>
    <w:p w:rsidR="005567BD" w:rsidRPr="00007A36" w:rsidRDefault="005567BD" w:rsidP="005567BD">
      <w:pPr>
        <w:spacing w:line="300" w:lineRule="auto"/>
        <w:ind w:firstLineChars="200" w:firstLine="420"/>
        <w:jc w:val="left"/>
        <w:rPr>
          <w:rFonts w:ascii="宋体" w:hAnsi="宋体" w:hint="eastAsia"/>
          <w:color w:val="000000"/>
          <w:kern w:val="21"/>
          <w:szCs w:val="21"/>
        </w:rPr>
      </w:pPr>
      <w:r w:rsidRPr="00007A36">
        <w:rPr>
          <w:rFonts w:ascii="宋体" w:hAnsi="宋体" w:hint="eastAsia"/>
          <w:color w:val="000000"/>
          <w:kern w:val="21"/>
          <w:szCs w:val="21"/>
        </w:rPr>
        <w:t>学生在一学期内无故旷课累计达</w:t>
      </w:r>
      <w:r w:rsidRPr="00007A36">
        <w:rPr>
          <w:rFonts w:ascii="宋体" w:hAnsi="宋体"/>
          <w:color w:val="000000"/>
          <w:kern w:val="21"/>
          <w:szCs w:val="21"/>
        </w:rPr>
        <w:t>12</w:t>
      </w:r>
      <w:r w:rsidRPr="00007A36">
        <w:rPr>
          <w:rFonts w:ascii="宋体" w:hAnsi="宋体" w:hint="eastAsia"/>
          <w:color w:val="000000"/>
          <w:kern w:val="21"/>
          <w:szCs w:val="21"/>
        </w:rPr>
        <w:t>课时以上者，分别给予以下纪律处分：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1.累计旷课达</w:t>
      </w:r>
      <w:r w:rsidRPr="00007A36">
        <w:rPr>
          <w:rFonts w:ascii="宋体" w:hAnsi="宋体"/>
          <w:color w:val="000000"/>
          <w:kern w:val="21"/>
          <w:szCs w:val="21"/>
        </w:rPr>
        <w:t>12</w:t>
      </w:r>
      <w:r w:rsidRPr="00007A36">
        <w:rPr>
          <w:rFonts w:ascii="宋体" w:hAnsi="宋体" w:hint="eastAsia"/>
          <w:color w:val="000000"/>
          <w:kern w:val="21"/>
          <w:szCs w:val="21"/>
        </w:rPr>
        <w:t>-</w:t>
      </w:r>
      <w:r w:rsidRPr="00007A36">
        <w:rPr>
          <w:rFonts w:ascii="宋体" w:hAnsi="宋体"/>
          <w:color w:val="000000"/>
          <w:kern w:val="21"/>
          <w:szCs w:val="21"/>
        </w:rPr>
        <w:t>32</w:t>
      </w:r>
      <w:r w:rsidRPr="00007A36">
        <w:rPr>
          <w:rFonts w:ascii="宋体" w:hAnsi="宋体" w:hint="eastAsia"/>
          <w:color w:val="000000"/>
          <w:kern w:val="21"/>
          <w:szCs w:val="21"/>
        </w:rPr>
        <w:t>课时的，给予警告处分；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2.累计旷课达</w:t>
      </w:r>
      <w:r w:rsidRPr="00007A36">
        <w:rPr>
          <w:rFonts w:ascii="宋体" w:hAnsi="宋体"/>
          <w:color w:val="000000"/>
          <w:kern w:val="21"/>
          <w:szCs w:val="21"/>
        </w:rPr>
        <w:t>3</w:t>
      </w:r>
      <w:r w:rsidRPr="00007A36">
        <w:rPr>
          <w:rFonts w:ascii="宋体" w:hAnsi="宋体" w:hint="eastAsia"/>
          <w:color w:val="000000"/>
          <w:kern w:val="21"/>
          <w:szCs w:val="21"/>
        </w:rPr>
        <w:t>3-</w:t>
      </w:r>
      <w:r w:rsidRPr="00007A36">
        <w:rPr>
          <w:rFonts w:ascii="宋体" w:hAnsi="宋体"/>
          <w:color w:val="000000"/>
          <w:kern w:val="21"/>
          <w:szCs w:val="21"/>
        </w:rPr>
        <w:t>48</w:t>
      </w:r>
      <w:r w:rsidRPr="00007A36">
        <w:rPr>
          <w:rFonts w:ascii="宋体" w:hAnsi="宋体" w:hint="eastAsia"/>
          <w:color w:val="000000"/>
          <w:kern w:val="21"/>
          <w:szCs w:val="21"/>
        </w:rPr>
        <w:t>课时的，给予严重警告处分；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3.累计旷课达</w:t>
      </w:r>
      <w:r w:rsidRPr="00007A36">
        <w:rPr>
          <w:rFonts w:ascii="宋体" w:hAnsi="宋体"/>
          <w:color w:val="000000"/>
          <w:kern w:val="21"/>
          <w:szCs w:val="21"/>
        </w:rPr>
        <w:t>4</w:t>
      </w:r>
      <w:r w:rsidRPr="00007A36">
        <w:rPr>
          <w:rFonts w:ascii="宋体" w:hAnsi="宋体" w:hint="eastAsia"/>
          <w:color w:val="000000"/>
          <w:kern w:val="21"/>
          <w:szCs w:val="21"/>
        </w:rPr>
        <w:t>9-</w:t>
      </w:r>
      <w:r w:rsidRPr="00007A36">
        <w:rPr>
          <w:rFonts w:ascii="宋体" w:hAnsi="宋体"/>
          <w:color w:val="000000"/>
          <w:kern w:val="21"/>
          <w:szCs w:val="21"/>
        </w:rPr>
        <w:t>60</w:t>
      </w:r>
      <w:r w:rsidRPr="00007A36">
        <w:rPr>
          <w:rFonts w:ascii="宋体" w:hAnsi="宋体" w:hint="eastAsia"/>
          <w:color w:val="000000"/>
          <w:kern w:val="21"/>
          <w:szCs w:val="21"/>
        </w:rPr>
        <w:t>课时的，给予记过处分；</w:t>
      </w:r>
    </w:p>
    <w:p w:rsidR="005567BD" w:rsidRPr="00007A36" w:rsidRDefault="005567BD" w:rsidP="005567BD">
      <w:pPr>
        <w:spacing w:line="300" w:lineRule="auto"/>
        <w:ind w:firstLineChars="200" w:firstLine="420"/>
        <w:jc w:val="left"/>
        <w:rPr>
          <w:rFonts w:ascii="宋体" w:hAnsi="宋体" w:hint="eastAsia"/>
          <w:color w:val="000000"/>
          <w:kern w:val="21"/>
          <w:szCs w:val="21"/>
        </w:rPr>
      </w:pPr>
      <w:r w:rsidRPr="00007A36">
        <w:rPr>
          <w:rFonts w:ascii="宋体" w:hAnsi="宋体" w:hint="eastAsia"/>
          <w:color w:val="000000"/>
          <w:kern w:val="21"/>
          <w:szCs w:val="21"/>
        </w:rPr>
        <w:t>4.累计旷课超过</w:t>
      </w:r>
      <w:r w:rsidRPr="00007A36">
        <w:rPr>
          <w:rFonts w:ascii="宋体" w:hAnsi="宋体"/>
          <w:color w:val="000000"/>
          <w:kern w:val="21"/>
          <w:szCs w:val="21"/>
        </w:rPr>
        <w:t>6</w:t>
      </w:r>
      <w:r w:rsidRPr="00007A36">
        <w:rPr>
          <w:rFonts w:ascii="宋体" w:hAnsi="宋体" w:hint="eastAsia"/>
          <w:color w:val="000000"/>
          <w:kern w:val="21"/>
          <w:szCs w:val="21"/>
        </w:rPr>
        <w:t>0课时的，给予留校察看处分；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5.学生无故连续两周不参加教学活动应</w:t>
      </w:r>
      <w:proofErr w:type="gramStart"/>
      <w:r w:rsidRPr="00007A36">
        <w:rPr>
          <w:rFonts w:ascii="宋体" w:hAnsi="宋体" w:hint="eastAsia"/>
          <w:color w:val="000000"/>
          <w:kern w:val="21"/>
          <w:szCs w:val="21"/>
        </w:rPr>
        <w:t>予退</w:t>
      </w:r>
      <w:proofErr w:type="gramEnd"/>
      <w:r w:rsidRPr="00007A36">
        <w:rPr>
          <w:rFonts w:ascii="宋体" w:hAnsi="宋体" w:hint="eastAsia"/>
          <w:color w:val="000000"/>
          <w:kern w:val="21"/>
          <w:szCs w:val="21"/>
        </w:rPr>
        <w:t>学，拒不办理退学手续的开除学籍。</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第二十条　</w:t>
      </w:r>
      <w:r w:rsidRPr="00007A36">
        <w:rPr>
          <w:rFonts w:ascii="宋体" w:hAnsi="宋体" w:hint="eastAsia"/>
          <w:color w:val="000000"/>
          <w:kern w:val="21"/>
          <w:szCs w:val="21"/>
        </w:rPr>
        <w:t>违反实验室管理规定的，按下列情形给予纪律处分：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1.因违章操作损坏、丢失仪器设备的，视情节轻重给予警告以上处分；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2.违规领取、使用、保存、处置仪器设备的，视情节轻重给予记过以上处分；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3.因违规用火、用电或者不当的实验操作造成火警、火灾事故的，视情节轻重给予记过以上处分；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4.有违反实验室管理规定的其他行为，经批评教育无效的，视情节轻重给予警告以上</w:t>
      </w:r>
      <w:r w:rsidRPr="00007A36">
        <w:rPr>
          <w:rFonts w:ascii="宋体" w:hAnsi="宋体" w:hint="eastAsia"/>
          <w:color w:val="000000"/>
          <w:kern w:val="21"/>
          <w:szCs w:val="21"/>
        </w:rPr>
        <w:lastRenderedPageBreak/>
        <w:t>处分。</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第二十一条　</w:t>
      </w:r>
      <w:r w:rsidRPr="00007A36">
        <w:rPr>
          <w:rFonts w:ascii="宋体" w:hAnsi="宋体" w:hint="eastAsia"/>
          <w:color w:val="000000"/>
          <w:kern w:val="21"/>
          <w:szCs w:val="21"/>
        </w:rPr>
        <w:t>违反学生集体宿舍管理规定的，按下列情形给予纪律处分：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1.有违反学生集体宿舍管理规定的行为，经批评教育无效的，给予警告以上处分；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2.违章用电，经批评教育无效的，给予严重警告以上处分；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3.因违章用电或者其它违章行为造成火警、火灾事故的，或者过失引起火灾的，视情节轻重给予记过以上处分；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4.留宿异性或者到异性宿舍留宿的，给予记过处分；情节严重的，给予留校察看以上处分。</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第二十二条　</w:t>
      </w:r>
      <w:r w:rsidRPr="00007A36">
        <w:rPr>
          <w:rFonts w:ascii="宋体" w:hAnsi="宋体" w:hint="eastAsia"/>
          <w:color w:val="000000"/>
          <w:kern w:val="21"/>
          <w:szCs w:val="21"/>
        </w:rPr>
        <w:t>使用计算机网络，有以下情形的，视情节轻重给予严重警告及以上处分：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1.破坏网络信息资源的；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2.复制或传播带反动内容、封建迷信及色情等信息的；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3.盗用他人账号或侵占、买卖公民个人信息资源的；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4.编造、传播虚假言论、信息对社会、学校和他人造成不良后果的；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5.故意制造、传播计算机病毒或者其他危及计算机网络安全行为的。</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第二十三条　</w:t>
      </w:r>
      <w:r w:rsidRPr="00007A36">
        <w:rPr>
          <w:rFonts w:ascii="宋体" w:hAnsi="宋体" w:hint="eastAsia"/>
          <w:color w:val="000000"/>
          <w:kern w:val="21"/>
          <w:szCs w:val="21"/>
        </w:rPr>
        <w:t>有扰乱社会或学校管理秩序的其他行为的，按下列情形给予纪律处分：</w:t>
      </w:r>
    </w:p>
    <w:p w:rsidR="005567BD" w:rsidRPr="00007A36" w:rsidRDefault="005567BD" w:rsidP="005567BD">
      <w:pPr>
        <w:spacing w:line="300" w:lineRule="auto"/>
        <w:ind w:firstLineChars="200" w:firstLine="420"/>
        <w:jc w:val="left"/>
        <w:rPr>
          <w:rFonts w:ascii="宋体" w:hAnsi="宋体" w:hint="eastAsia"/>
          <w:color w:val="000000"/>
          <w:kern w:val="21"/>
          <w:szCs w:val="21"/>
        </w:rPr>
      </w:pPr>
      <w:r w:rsidRPr="00007A36">
        <w:rPr>
          <w:rFonts w:ascii="宋体" w:hAnsi="宋体" w:hint="eastAsia"/>
          <w:color w:val="000000"/>
          <w:kern w:val="21"/>
          <w:szCs w:val="21"/>
        </w:rPr>
        <w:t>1.违反诚信原则，在家庭经济情况认定、奖助学金评选、评奖评优、项目申报等工作中，提供不实虚假信息、材料，或为他人提供、隐瞒不实虚假信息、材料的，除取消相关认定评选资格外，给予严重警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2.转借学生证等证件，造成不良影响的，给予警告以上、记过以下处分；盗用、涂改、伪造学生证等证件或者其他证明性文件的，给予严重警告以上处分；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3.违反校园交通管理规定，造成不良影响，经批评教育无效的，给予警告以上、留校察看以下处分；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4.在校园内进行宗教活动，经批评教育无效的，视情节轻重给予警告以上处分；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5.有酗酒行为，经批评教育无效的，视情节轻重给予警告以上处分；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6.组织未经登记或者未经批准的社团、协会并开展活动，或者未经批准擅自组织学生业余活动或者集会，或者未经批准擅自组织募捐、接收赞助、收取活动经费或者协会会费，造成不良影响的，对组织者、发起人给予警告或者严重警告处分；给学生身心健康或者经济上造成较大损害的，给予记过以上处分；</w:t>
      </w:r>
    </w:p>
    <w:p w:rsidR="005567BD" w:rsidRPr="00007A36" w:rsidRDefault="005567BD" w:rsidP="005567BD">
      <w:pPr>
        <w:spacing w:line="300" w:lineRule="auto"/>
        <w:ind w:firstLineChars="200" w:firstLine="420"/>
        <w:jc w:val="left"/>
        <w:rPr>
          <w:rFonts w:ascii="宋体" w:hAnsi="宋体" w:hint="eastAsia"/>
          <w:color w:val="000000"/>
          <w:kern w:val="21"/>
          <w:szCs w:val="21"/>
        </w:rPr>
      </w:pPr>
      <w:r w:rsidRPr="00007A36">
        <w:rPr>
          <w:rFonts w:ascii="宋体" w:hAnsi="宋体" w:hint="eastAsia"/>
          <w:color w:val="000000"/>
          <w:kern w:val="21"/>
          <w:szCs w:val="21"/>
        </w:rPr>
        <w:t>7.对散布非法言论，传播非法内容、散发未经登记和审批的宣传品、印刷品，造成不良影响的，视情节轻重给予警告以上处分；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在信息网络或其他媒体上散布虚假信息，造谣、传谣、诽谤，或非法公开他人信息、侵犯隐私权、侮辱他人人格、破坏他人名誉等，给当事人或单位带来不良影响的，视情节轻重给予警告以上处分；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8.违反学校保密工作规定，造成不良影响的，给予严重警告以上处分；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lastRenderedPageBreak/>
        <w:t>9.为赌博提供条件或者参与赌博的，视情节轻重给予严重警告以上处分；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10.故意为他人作伪证，阻碍调查的，给予严重警告以上处分；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w:t>
      </w:r>
      <w:r w:rsidRPr="00007A36">
        <w:rPr>
          <w:rFonts w:ascii="宋体" w:hAnsi="宋体"/>
          <w:color w:val="000000"/>
          <w:kern w:val="21"/>
          <w:szCs w:val="21"/>
        </w:rPr>
        <w:t>1</w:t>
      </w:r>
      <w:r w:rsidRPr="00007A36">
        <w:rPr>
          <w:rFonts w:ascii="宋体" w:hAnsi="宋体" w:hint="eastAsia"/>
          <w:color w:val="000000"/>
          <w:kern w:val="21"/>
          <w:szCs w:val="21"/>
        </w:rPr>
        <w:t>.吸毒的，给予记过以上处分；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w:t>
      </w:r>
      <w:r w:rsidRPr="00007A36">
        <w:rPr>
          <w:rFonts w:ascii="宋体" w:hAnsi="宋体"/>
          <w:color w:val="000000"/>
          <w:kern w:val="21"/>
          <w:szCs w:val="21"/>
        </w:rPr>
        <w:t>2</w:t>
      </w:r>
      <w:r w:rsidRPr="00007A36">
        <w:rPr>
          <w:rFonts w:ascii="宋体" w:hAnsi="宋体" w:hint="eastAsia"/>
          <w:color w:val="000000"/>
          <w:kern w:val="21"/>
          <w:szCs w:val="21"/>
        </w:rPr>
        <w:t>.参与非法传销或者进行邪教活动的，经批评教育无效的，给予记过以上处分；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w:t>
      </w:r>
      <w:r w:rsidRPr="00007A36">
        <w:rPr>
          <w:rFonts w:ascii="宋体" w:hAnsi="宋体"/>
          <w:color w:val="000000"/>
          <w:kern w:val="21"/>
          <w:szCs w:val="21"/>
        </w:rPr>
        <w:t>3</w:t>
      </w:r>
      <w:r w:rsidRPr="00007A36">
        <w:rPr>
          <w:rFonts w:ascii="宋体" w:hAnsi="宋体" w:hint="eastAsia"/>
          <w:color w:val="000000"/>
          <w:kern w:val="21"/>
          <w:szCs w:val="21"/>
        </w:rPr>
        <w:t>.盗用公章、机密文件、档案等物品的，给予留校察看以上处分；</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w:t>
      </w:r>
      <w:r w:rsidRPr="00007A36">
        <w:rPr>
          <w:rFonts w:ascii="宋体" w:hAnsi="宋体"/>
          <w:color w:val="000000"/>
          <w:kern w:val="21"/>
          <w:szCs w:val="21"/>
        </w:rPr>
        <w:t>4</w:t>
      </w:r>
      <w:r w:rsidRPr="00007A36">
        <w:rPr>
          <w:rFonts w:ascii="宋体" w:hAnsi="宋体" w:hint="eastAsia"/>
          <w:color w:val="000000"/>
          <w:kern w:val="21"/>
          <w:szCs w:val="21"/>
        </w:rPr>
        <w:t>.其他学生行为有失诚信或者违背社会公德与公序良俗的，视情节轻重给予严重警告以上处分。</w:t>
      </w:r>
    </w:p>
    <w:p w:rsidR="005567BD" w:rsidRPr="00007A36" w:rsidRDefault="005567BD" w:rsidP="005567BD">
      <w:pPr>
        <w:spacing w:beforeLines="100" w:before="312" w:line="300" w:lineRule="auto"/>
        <w:jc w:val="center"/>
        <w:rPr>
          <w:rFonts w:ascii="黑体" w:eastAsia="黑体" w:hAnsi="黑体"/>
          <w:color w:val="000000"/>
          <w:kern w:val="21"/>
          <w:sz w:val="28"/>
          <w:szCs w:val="28"/>
        </w:rPr>
      </w:pPr>
      <w:r w:rsidRPr="00007A36">
        <w:rPr>
          <w:rFonts w:ascii="黑体" w:eastAsia="黑体" w:hAnsi="黑体" w:hint="eastAsia"/>
          <w:color w:val="000000"/>
          <w:kern w:val="21"/>
          <w:sz w:val="28"/>
          <w:szCs w:val="28"/>
        </w:rPr>
        <w:t>第四章　纪律处分的组织与程序</w:t>
      </w:r>
    </w:p>
    <w:p w:rsidR="005567BD" w:rsidRPr="00007A36" w:rsidRDefault="005567BD" w:rsidP="005567BD">
      <w:pPr>
        <w:spacing w:line="300" w:lineRule="auto"/>
        <w:ind w:firstLineChars="200" w:firstLine="422"/>
        <w:jc w:val="left"/>
        <w:rPr>
          <w:rFonts w:ascii="宋体" w:hAnsi="宋体" w:hint="eastAsia"/>
          <w:color w:val="000000"/>
          <w:kern w:val="21"/>
          <w:szCs w:val="21"/>
        </w:rPr>
      </w:pPr>
      <w:r w:rsidRPr="00007A36">
        <w:rPr>
          <w:rFonts w:ascii="宋体" w:hAnsi="宋体" w:hint="eastAsia"/>
          <w:b/>
          <w:color w:val="000000"/>
          <w:kern w:val="21"/>
          <w:szCs w:val="21"/>
        </w:rPr>
        <w:t xml:space="preserve">第二十四条　</w:t>
      </w:r>
      <w:r w:rsidRPr="00007A36">
        <w:rPr>
          <w:rFonts w:ascii="宋体" w:hAnsi="宋体" w:hint="eastAsia"/>
          <w:color w:val="000000"/>
          <w:kern w:val="21"/>
          <w:szCs w:val="21"/>
        </w:rPr>
        <w:t>学校成立学生违纪处分领导小组负责处理学生违纪行为。</w:t>
      </w:r>
    </w:p>
    <w:p w:rsidR="005567BD" w:rsidRPr="00007A36" w:rsidRDefault="005567BD" w:rsidP="005567BD">
      <w:pPr>
        <w:spacing w:line="300" w:lineRule="auto"/>
        <w:ind w:firstLineChars="200" w:firstLine="420"/>
        <w:jc w:val="left"/>
        <w:rPr>
          <w:rFonts w:ascii="宋体" w:hAnsi="宋体" w:hint="eastAsia"/>
          <w:color w:val="000000"/>
          <w:kern w:val="21"/>
          <w:szCs w:val="21"/>
        </w:rPr>
      </w:pPr>
      <w:r w:rsidRPr="00007A36">
        <w:rPr>
          <w:rFonts w:ascii="宋体" w:hAnsi="宋体" w:hint="eastAsia"/>
          <w:color w:val="000000"/>
          <w:kern w:val="21"/>
          <w:szCs w:val="21"/>
        </w:rPr>
        <w:t>学生违纪处分领导小组实行主任负责制，学生违纪事件所涉职能主管部门（教学管理、本科生管理、研究生管理）的分管校领导担任主任；所涉职能主管部门的主要负责人担任副主任。领导小组成员包括：学生违纪事件所涉职能主管部门的分管校领导；职能主管部门的主要负责人和分管负责人；学生违纪事件所涉学院主要负责人和分管负责人。</w:t>
      </w:r>
    </w:p>
    <w:p w:rsidR="005567BD" w:rsidRPr="00007A36" w:rsidRDefault="005567BD" w:rsidP="005567BD">
      <w:pPr>
        <w:spacing w:line="300" w:lineRule="auto"/>
        <w:ind w:firstLineChars="200" w:firstLine="420"/>
        <w:jc w:val="left"/>
        <w:rPr>
          <w:rFonts w:ascii="宋体" w:hAnsi="宋体" w:hint="eastAsia"/>
          <w:color w:val="000000"/>
          <w:kern w:val="21"/>
          <w:szCs w:val="21"/>
        </w:rPr>
      </w:pPr>
      <w:r w:rsidRPr="00007A36">
        <w:rPr>
          <w:rFonts w:ascii="宋体" w:hAnsi="宋体" w:hint="eastAsia"/>
          <w:color w:val="000000"/>
          <w:kern w:val="21"/>
          <w:szCs w:val="21"/>
        </w:rPr>
        <w:t>研究和处理学生违纪事件时，领导小组可通知相关职能部门和学院的工作人员列席。</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第二十五条　</w:t>
      </w:r>
      <w:r w:rsidRPr="00007A36">
        <w:rPr>
          <w:rFonts w:ascii="宋体" w:hAnsi="宋体" w:hint="eastAsia"/>
          <w:color w:val="000000"/>
          <w:kern w:val="21"/>
          <w:szCs w:val="21"/>
        </w:rPr>
        <w:t>根据违纪行为的不同种类，由下列部门负责调查取证：</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1.涉嫌本规定第十八条至第二十条所列违纪行为，当事学生为本科生的，由教务部和相关学院调查取证，当事学生为研究生的，由研究生院和相关学院调查取证；</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2.涉嫌本规定第二十一条所列违纪行为，由宿舍管理部门和相关学院调查取证；</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3.涉嫌本规定第二十二条所列违纪行为，由信息管理部和相关部门、学院调查取证；</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4.涉嫌其他违纪行为，由保卫部、相关部门和学院调查取证。</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调查取证部门在调查取证过程中，应当及时、全面地搜集证据。</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第二十六条　</w:t>
      </w:r>
      <w:r w:rsidRPr="00007A36">
        <w:rPr>
          <w:rFonts w:ascii="宋体" w:hAnsi="宋体" w:hint="eastAsia"/>
          <w:color w:val="000000"/>
          <w:kern w:val="21"/>
          <w:szCs w:val="21"/>
        </w:rPr>
        <w:t>学生涉嫌其他违纪行为的，负责调查取证的部门自发现该违纪行为之日起</w:t>
      </w:r>
      <w:r w:rsidRPr="00007A36">
        <w:rPr>
          <w:rFonts w:ascii="宋体" w:hAnsi="宋体"/>
          <w:color w:val="000000"/>
          <w:kern w:val="21"/>
          <w:szCs w:val="21"/>
        </w:rPr>
        <w:t>10</w:t>
      </w:r>
      <w:r w:rsidRPr="00007A36">
        <w:rPr>
          <w:rFonts w:ascii="宋体" w:hAnsi="宋体" w:hint="eastAsia"/>
          <w:color w:val="000000"/>
          <w:kern w:val="21"/>
          <w:szCs w:val="21"/>
        </w:rPr>
        <w:t>个工作日内调查事实、收集证据，并将调查情况和证据材料提交学校学生违纪处分领导小组。</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在调查取证过程中，需要进行鉴定、勘验的，鉴定、勘验的时间均不计入调查时限。</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第二十七条　</w:t>
      </w:r>
      <w:r w:rsidRPr="00007A36">
        <w:rPr>
          <w:rFonts w:ascii="宋体" w:hAnsi="宋体" w:hint="eastAsia"/>
          <w:color w:val="000000"/>
          <w:kern w:val="21"/>
          <w:szCs w:val="21"/>
        </w:rPr>
        <w:t>经过查证核实后，以下证据可以作为处分违纪学生的依据：书证、物证、证人证言、当事人陈述、视听资料、鉴定结论、勘验笔录、现场笔录、学校相关部门提供的说明性材料及其他证据。</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第二十八条　</w:t>
      </w:r>
      <w:r w:rsidRPr="00007A36">
        <w:rPr>
          <w:rFonts w:ascii="宋体" w:hAnsi="宋体" w:hint="eastAsia"/>
          <w:color w:val="000000"/>
          <w:kern w:val="21"/>
          <w:szCs w:val="21"/>
        </w:rPr>
        <w:t>学校学生违纪处分领导小组自收到证据后3个工作日内审核证据。证据齐全并符合规定形式的，移交给相关学院；证据不齐全或者不符合规定形式的，应当退回调查取证部门补充调查，补充调查的期限不超过</w:t>
      </w:r>
      <w:r w:rsidRPr="00007A36">
        <w:rPr>
          <w:rFonts w:ascii="宋体" w:hAnsi="宋体"/>
          <w:color w:val="000000"/>
          <w:kern w:val="21"/>
          <w:szCs w:val="21"/>
        </w:rPr>
        <w:t>5</w:t>
      </w:r>
      <w:r w:rsidRPr="00007A36">
        <w:rPr>
          <w:rFonts w:ascii="宋体" w:hAnsi="宋体" w:hint="eastAsia"/>
          <w:color w:val="000000"/>
          <w:kern w:val="21"/>
          <w:szCs w:val="21"/>
        </w:rPr>
        <w:t>个工作日。</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第二十九条　</w:t>
      </w:r>
      <w:r w:rsidRPr="00007A36">
        <w:rPr>
          <w:rFonts w:ascii="宋体" w:hAnsi="宋体" w:hint="eastAsia"/>
          <w:color w:val="000000"/>
          <w:kern w:val="21"/>
          <w:szCs w:val="21"/>
        </w:rPr>
        <w:t>相关学院自收到证据之日起</w:t>
      </w:r>
      <w:r w:rsidRPr="00007A36">
        <w:rPr>
          <w:rFonts w:ascii="宋体" w:hAnsi="宋体"/>
          <w:color w:val="000000"/>
          <w:kern w:val="21"/>
          <w:szCs w:val="21"/>
        </w:rPr>
        <w:t>7</w:t>
      </w:r>
      <w:r w:rsidRPr="00007A36">
        <w:rPr>
          <w:rFonts w:ascii="宋体" w:hAnsi="宋体" w:hint="eastAsia"/>
          <w:color w:val="000000"/>
          <w:kern w:val="21"/>
          <w:szCs w:val="21"/>
        </w:rPr>
        <w:t>个工作日内向当事学生了解情况，听取当事学生的陈述和申辩，形成双方签字确认的书面谈话记录，并</w:t>
      </w:r>
      <w:proofErr w:type="gramStart"/>
      <w:r w:rsidRPr="00007A36">
        <w:rPr>
          <w:rFonts w:ascii="宋体" w:hAnsi="宋体" w:hint="eastAsia"/>
          <w:color w:val="000000"/>
          <w:kern w:val="21"/>
          <w:szCs w:val="21"/>
        </w:rPr>
        <w:t>作出</w:t>
      </w:r>
      <w:proofErr w:type="gramEnd"/>
      <w:r w:rsidRPr="00007A36">
        <w:rPr>
          <w:rFonts w:ascii="宋体" w:hAnsi="宋体" w:hint="eastAsia"/>
          <w:color w:val="000000"/>
          <w:kern w:val="21"/>
          <w:szCs w:val="21"/>
        </w:rPr>
        <w:t>书面处分建议。</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当事学生或者其代理人无正当理由，超过期限不提出陈述和申辩的，视为放弃权利。</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lastRenderedPageBreak/>
        <w:t>学院</w:t>
      </w:r>
      <w:proofErr w:type="gramStart"/>
      <w:r w:rsidRPr="00007A36">
        <w:rPr>
          <w:rFonts w:ascii="宋体" w:hAnsi="宋体" w:hint="eastAsia"/>
          <w:color w:val="000000"/>
          <w:kern w:val="21"/>
          <w:szCs w:val="21"/>
        </w:rPr>
        <w:t>作出</w:t>
      </w:r>
      <w:proofErr w:type="gramEnd"/>
      <w:r w:rsidRPr="00007A36">
        <w:rPr>
          <w:rFonts w:ascii="宋体" w:hAnsi="宋体" w:hint="eastAsia"/>
          <w:color w:val="000000"/>
          <w:kern w:val="21"/>
          <w:szCs w:val="21"/>
        </w:rPr>
        <w:t>书面处分建议并审核签字、加盖公章，连同证据、学生书面陈述、学生的书面谈话记录或者学生弃权说明等一并报送学校学生违纪处分领导小组。</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第三十条　</w:t>
      </w:r>
      <w:r w:rsidRPr="00007A36">
        <w:rPr>
          <w:rFonts w:ascii="宋体" w:hAnsi="宋体" w:hint="eastAsia"/>
          <w:color w:val="000000"/>
          <w:kern w:val="21"/>
          <w:szCs w:val="21"/>
        </w:rPr>
        <w:t>学校学生违纪处分领导小组自收到相关学院处分建议后，</w:t>
      </w:r>
      <w:r w:rsidRPr="00007A36">
        <w:rPr>
          <w:rFonts w:ascii="宋体" w:hAnsi="宋体"/>
          <w:color w:val="000000"/>
          <w:kern w:val="21"/>
          <w:szCs w:val="21"/>
        </w:rPr>
        <w:t>3</w:t>
      </w:r>
      <w:r w:rsidRPr="00007A36">
        <w:rPr>
          <w:rFonts w:ascii="宋体" w:hAnsi="宋体" w:hint="eastAsia"/>
          <w:color w:val="000000"/>
          <w:kern w:val="21"/>
          <w:szCs w:val="21"/>
        </w:rPr>
        <w:t>个工作日内</w:t>
      </w:r>
      <w:proofErr w:type="gramStart"/>
      <w:r w:rsidRPr="00007A36">
        <w:rPr>
          <w:rFonts w:ascii="宋体" w:hAnsi="宋体" w:hint="eastAsia"/>
          <w:color w:val="000000"/>
          <w:kern w:val="21"/>
          <w:szCs w:val="21"/>
        </w:rPr>
        <w:t>作出</w:t>
      </w:r>
      <w:proofErr w:type="gramEnd"/>
      <w:r w:rsidRPr="00007A36">
        <w:rPr>
          <w:rFonts w:ascii="宋体" w:hAnsi="宋体" w:hint="eastAsia"/>
          <w:color w:val="000000"/>
          <w:kern w:val="21"/>
          <w:szCs w:val="21"/>
        </w:rPr>
        <w:t>拟处分决定书，处分决定</w:t>
      </w:r>
      <w:proofErr w:type="gramStart"/>
      <w:r w:rsidRPr="00007A36">
        <w:rPr>
          <w:rFonts w:ascii="宋体" w:hAnsi="宋体" w:hint="eastAsia"/>
          <w:color w:val="000000"/>
          <w:kern w:val="21"/>
          <w:szCs w:val="21"/>
        </w:rPr>
        <w:t>书含以下</w:t>
      </w:r>
      <w:proofErr w:type="gramEnd"/>
      <w:r w:rsidRPr="00007A36">
        <w:rPr>
          <w:rFonts w:ascii="宋体" w:hAnsi="宋体" w:hint="eastAsia"/>
          <w:color w:val="000000"/>
          <w:kern w:val="21"/>
          <w:szCs w:val="21"/>
        </w:rPr>
        <w:t>内容：学生的基本信息，</w:t>
      </w:r>
      <w:proofErr w:type="gramStart"/>
      <w:r w:rsidRPr="00007A36">
        <w:rPr>
          <w:rFonts w:ascii="宋体" w:hAnsi="宋体" w:hint="eastAsia"/>
          <w:color w:val="000000"/>
          <w:kern w:val="21"/>
          <w:szCs w:val="21"/>
        </w:rPr>
        <w:t>作出</w:t>
      </w:r>
      <w:proofErr w:type="gramEnd"/>
      <w:r w:rsidRPr="00007A36">
        <w:rPr>
          <w:rFonts w:ascii="宋体" w:hAnsi="宋体" w:hint="eastAsia"/>
          <w:color w:val="000000"/>
          <w:kern w:val="21"/>
          <w:szCs w:val="21"/>
        </w:rPr>
        <w:t>处分的事实和证据，处分的种类、依据、期限，申诉的途径和期限，以及其他必要内容。</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经相关学院、部门会签后，将拟处分决定书连同学院处分建议和相关证据材料，一并报送法律事务部审查；给予学生留校察看及以上处分的，由相关学院提出拟处分意见报学生工作部审核后，将拟处分意见告之学生并听取学生的陈述或申辩后，由学校学生违纪处分领导小组提出正式处理意见。给予开除学籍处分的，报校务会讨论决定。</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第三十一条　</w:t>
      </w:r>
      <w:r w:rsidRPr="00007A36">
        <w:rPr>
          <w:rFonts w:ascii="宋体" w:hAnsi="宋体" w:hint="eastAsia"/>
          <w:color w:val="000000"/>
          <w:kern w:val="21"/>
          <w:szCs w:val="21"/>
        </w:rPr>
        <w:t>学校要及时向受处分学生本人直接送达处分决定文书；学生拒绝签收的可以以留置方式送达；已离校的可以采取邮寄方式送达；难于联系的可以利用学校网站或新闻媒体等以公告方式送达。</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第三十二条　</w:t>
      </w:r>
      <w:r w:rsidRPr="00007A36">
        <w:rPr>
          <w:rFonts w:ascii="宋体" w:hAnsi="宋体" w:hint="eastAsia"/>
          <w:color w:val="000000"/>
          <w:kern w:val="21"/>
          <w:szCs w:val="21"/>
        </w:rPr>
        <w:t>学生对处分决定有异议的，可以自收到处分决定书之日起10日内，根据《中南财经政法大学学生申诉处理办法》向学校申诉处理委员会提出书面申诉。</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第三十三条　</w:t>
      </w:r>
      <w:r w:rsidRPr="00007A36">
        <w:rPr>
          <w:rFonts w:ascii="宋体" w:hAnsi="宋体" w:hint="eastAsia"/>
          <w:color w:val="000000"/>
          <w:kern w:val="21"/>
          <w:szCs w:val="21"/>
        </w:rPr>
        <w:t>学校对处分决定予以公告。其中，留校察看和开除学籍处分决定在全校范围内公告，其他处分决定可以在违纪学生所在学院范围内公告。公告期不少于</w:t>
      </w:r>
      <w:r w:rsidRPr="00007A36">
        <w:rPr>
          <w:rFonts w:ascii="宋体" w:hAnsi="宋体"/>
          <w:color w:val="000000"/>
          <w:kern w:val="21"/>
          <w:szCs w:val="21"/>
        </w:rPr>
        <w:t>5</w:t>
      </w:r>
      <w:r w:rsidRPr="00007A36">
        <w:rPr>
          <w:rFonts w:ascii="宋体" w:hAnsi="宋体" w:hint="eastAsia"/>
          <w:color w:val="000000"/>
          <w:kern w:val="21"/>
          <w:szCs w:val="21"/>
        </w:rPr>
        <w:t>个工作日。</w:t>
      </w:r>
    </w:p>
    <w:p w:rsidR="005567BD" w:rsidRPr="00007A36" w:rsidRDefault="005567BD" w:rsidP="005567BD">
      <w:pPr>
        <w:spacing w:beforeLines="100" w:before="312" w:line="300" w:lineRule="auto"/>
        <w:jc w:val="center"/>
        <w:rPr>
          <w:rFonts w:ascii="黑体" w:eastAsia="黑体" w:hAnsi="黑体"/>
          <w:color w:val="000000"/>
          <w:kern w:val="21"/>
          <w:sz w:val="28"/>
          <w:szCs w:val="28"/>
        </w:rPr>
      </w:pPr>
      <w:r w:rsidRPr="00007A36">
        <w:rPr>
          <w:rFonts w:ascii="黑体" w:eastAsia="黑体" w:hAnsi="黑体" w:hint="eastAsia"/>
          <w:color w:val="000000"/>
          <w:kern w:val="21"/>
          <w:sz w:val="28"/>
          <w:szCs w:val="28"/>
        </w:rPr>
        <w:t>第五章　纪律处分的解除</w:t>
      </w:r>
    </w:p>
    <w:p w:rsidR="005567BD" w:rsidRPr="00007A36" w:rsidRDefault="005567BD" w:rsidP="005567BD">
      <w:pPr>
        <w:spacing w:line="300" w:lineRule="auto"/>
        <w:ind w:firstLineChars="200" w:firstLine="422"/>
        <w:jc w:val="left"/>
        <w:rPr>
          <w:rFonts w:ascii="宋体" w:hAnsi="宋体" w:hint="eastAsia"/>
          <w:color w:val="000000"/>
          <w:kern w:val="21"/>
          <w:szCs w:val="21"/>
        </w:rPr>
      </w:pPr>
      <w:r w:rsidRPr="00007A36">
        <w:rPr>
          <w:rFonts w:ascii="宋体" w:hAnsi="宋体" w:hint="eastAsia"/>
          <w:b/>
          <w:color w:val="000000"/>
          <w:kern w:val="21"/>
          <w:szCs w:val="21"/>
        </w:rPr>
        <w:t xml:space="preserve">第三十四条　</w:t>
      </w:r>
      <w:r w:rsidRPr="00007A36">
        <w:rPr>
          <w:rFonts w:ascii="宋体" w:hAnsi="宋体" w:hint="eastAsia"/>
          <w:color w:val="000000"/>
          <w:kern w:val="21"/>
          <w:szCs w:val="21"/>
        </w:rPr>
        <w:t>除开除学籍处分以外，学生处分期限通常为12个月。毕业年级学生处分期限由学校研究决定，但最短不得少于6个月。</w:t>
      </w:r>
    </w:p>
    <w:p w:rsidR="005567BD" w:rsidRPr="00007A36" w:rsidRDefault="005567BD" w:rsidP="005567BD">
      <w:pPr>
        <w:spacing w:line="300" w:lineRule="auto"/>
        <w:ind w:firstLineChars="200" w:firstLine="420"/>
        <w:jc w:val="left"/>
        <w:rPr>
          <w:rFonts w:ascii="宋体" w:hAnsi="宋体" w:hint="eastAsia"/>
          <w:color w:val="000000"/>
          <w:kern w:val="21"/>
          <w:szCs w:val="21"/>
        </w:rPr>
      </w:pPr>
      <w:r w:rsidRPr="00007A36">
        <w:rPr>
          <w:rFonts w:ascii="宋体" w:hAnsi="宋体" w:hint="eastAsia"/>
          <w:color w:val="000000"/>
          <w:kern w:val="21"/>
          <w:szCs w:val="21"/>
        </w:rPr>
        <w:t>处分期满学生可以按下列程序申请解除处分：学生提出解除处分申请；学院考察学生处分期综合表现并形成是否解除处分的初步意见；学校学生违纪处分领导小组审核</w:t>
      </w:r>
      <w:proofErr w:type="gramStart"/>
      <w:r w:rsidRPr="00007A36">
        <w:rPr>
          <w:rFonts w:ascii="宋体" w:hAnsi="宋体" w:hint="eastAsia"/>
          <w:color w:val="000000"/>
          <w:kern w:val="21"/>
          <w:szCs w:val="21"/>
        </w:rPr>
        <w:t>作出</w:t>
      </w:r>
      <w:proofErr w:type="gramEnd"/>
      <w:r w:rsidRPr="00007A36">
        <w:rPr>
          <w:rFonts w:ascii="宋体" w:hAnsi="宋体" w:hint="eastAsia"/>
          <w:color w:val="000000"/>
          <w:kern w:val="21"/>
          <w:szCs w:val="21"/>
        </w:rPr>
        <w:t>是否解除处分的决定。</w:t>
      </w:r>
    </w:p>
    <w:p w:rsidR="005567BD" w:rsidRPr="00007A36" w:rsidRDefault="005567BD" w:rsidP="005567BD">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学生在处分期表现良好且没有发生应予处分的违纪行为，经解除处分程序，学校解除其处分。</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第三十五条　</w:t>
      </w:r>
      <w:r w:rsidRPr="00007A36">
        <w:rPr>
          <w:rFonts w:ascii="宋体" w:hAnsi="宋体" w:hint="eastAsia"/>
          <w:color w:val="000000"/>
          <w:kern w:val="21"/>
          <w:szCs w:val="21"/>
        </w:rPr>
        <w:t>解除处分后，学生获得表彰、奖励、学位授予及其他学生权益，不再受原处分的影响。</w:t>
      </w:r>
    </w:p>
    <w:p w:rsidR="005567BD" w:rsidRPr="00007A36" w:rsidRDefault="005567BD" w:rsidP="005567BD">
      <w:pPr>
        <w:spacing w:beforeLines="100" w:before="312" w:line="300" w:lineRule="auto"/>
        <w:jc w:val="center"/>
        <w:rPr>
          <w:rFonts w:ascii="黑体" w:eastAsia="黑体" w:hAnsi="黑体"/>
          <w:color w:val="000000"/>
          <w:kern w:val="21"/>
          <w:sz w:val="28"/>
          <w:szCs w:val="28"/>
        </w:rPr>
      </w:pPr>
      <w:r w:rsidRPr="00007A36">
        <w:rPr>
          <w:rFonts w:ascii="黑体" w:eastAsia="黑体" w:hAnsi="黑体" w:hint="eastAsia"/>
          <w:color w:val="000000"/>
          <w:kern w:val="21"/>
          <w:sz w:val="28"/>
          <w:szCs w:val="28"/>
        </w:rPr>
        <w:t>第六章　附　则</w:t>
      </w:r>
    </w:p>
    <w:p w:rsidR="005567BD" w:rsidRPr="00007A36" w:rsidRDefault="005567BD" w:rsidP="005567BD">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第三十六条　</w:t>
      </w:r>
      <w:r w:rsidRPr="00007A36">
        <w:rPr>
          <w:rFonts w:ascii="宋体" w:hAnsi="宋体" w:hint="eastAsia"/>
          <w:color w:val="000000"/>
          <w:kern w:val="21"/>
          <w:szCs w:val="21"/>
        </w:rPr>
        <w:t>除特殊说明外，本办法所述“以上”、“以下”，均指包含本数或者本级在内；“超过”、“不足”，均指不含本数或者本级在内。</w:t>
      </w:r>
    </w:p>
    <w:p w:rsidR="005567BD" w:rsidRPr="00007A36" w:rsidRDefault="005567BD" w:rsidP="005567BD">
      <w:pPr>
        <w:spacing w:line="300" w:lineRule="auto"/>
        <w:ind w:firstLineChars="200" w:firstLine="422"/>
        <w:jc w:val="left"/>
        <w:rPr>
          <w:rFonts w:ascii="宋体" w:hAnsi="宋体" w:hint="eastAsia"/>
          <w:color w:val="000000"/>
          <w:kern w:val="21"/>
          <w:szCs w:val="21"/>
        </w:rPr>
      </w:pPr>
      <w:r w:rsidRPr="00007A36">
        <w:rPr>
          <w:rFonts w:ascii="宋体" w:hAnsi="宋体" w:hint="eastAsia"/>
          <w:b/>
          <w:color w:val="000000"/>
          <w:kern w:val="21"/>
          <w:szCs w:val="21"/>
        </w:rPr>
        <w:t xml:space="preserve">第三十七条　</w:t>
      </w:r>
      <w:r w:rsidRPr="00007A36">
        <w:rPr>
          <w:rFonts w:ascii="宋体" w:hAnsi="宋体" w:hint="eastAsia"/>
          <w:color w:val="000000"/>
          <w:kern w:val="21"/>
          <w:szCs w:val="21"/>
        </w:rPr>
        <w:t>学校对学生处分及解除处分的文书应归入学校文书档案和本人档案。</w:t>
      </w:r>
    </w:p>
    <w:p w:rsidR="001362CD" w:rsidRPr="005567BD" w:rsidRDefault="005567BD" w:rsidP="005567BD">
      <w:pPr>
        <w:spacing w:line="300" w:lineRule="auto"/>
        <w:ind w:firstLineChars="200" w:firstLine="422"/>
        <w:jc w:val="left"/>
      </w:pPr>
      <w:r w:rsidRPr="00007A36">
        <w:rPr>
          <w:rFonts w:ascii="宋体" w:hAnsi="宋体" w:hint="eastAsia"/>
          <w:b/>
          <w:color w:val="000000"/>
          <w:kern w:val="21"/>
          <w:szCs w:val="21"/>
        </w:rPr>
        <w:t xml:space="preserve">第三十八条　</w:t>
      </w:r>
      <w:r w:rsidRPr="00007A36">
        <w:rPr>
          <w:rFonts w:ascii="宋体" w:hAnsi="宋体" w:hint="eastAsia"/>
          <w:color w:val="000000"/>
          <w:kern w:val="21"/>
          <w:szCs w:val="21"/>
        </w:rPr>
        <w:t>本办法自发布之日起施行。学校</w:t>
      </w:r>
      <w:proofErr w:type="gramStart"/>
      <w:r w:rsidRPr="00007A36">
        <w:rPr>
          <w:rFonts w:ascii="宋体" w:hAnsi="宋体" w:hint="eastAsia"/>
          <w:color w:val="000000"/>
          <w:kern w:val="21"/>
          <w:szCs w:val="21"/>
        </w:rPr>
        <w:t>原关于</w:t>
      </w:r>
      <w:proofErr w:type="gramEnd"/>
      <w:r w:rsidRPr="00007A36">
        <w:rPr>
          <w:rFonts w:ascii="宋体" w:hAnsi="宋体" w:hint="eastAsia"/>
          <w:color w:val="000000"/>
          <w:kern w:val="21"/>
          <w:szCs w:val="21"/>
        </w:rPr>
        <w:t>学生违纪处分管理办法同时废止。本办法由学校学生违纪处分领导小组负责解释。</w:t>
      </w:r>
      <w:bookmarkStart w:id="0" w:name="_GoBack"/>
      <w:bookmarkEnd w:id="0"/>
    </w:p>
    <w:sectPr w:rsidR="001362CD" w:rsidRPr="005567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BD"/>
    <w:rsid w:val="001362CD"/>
    <w:rsid w:val="00556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A2AB4-4D3C-4A9F-BF49-045633DA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7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lzy</dc:creator>
  <cp:keywords/>
  <dc:description/>
  <cp:lastModifiedBy>vivian lzy</cp:lastModifiedBy>
  <cp:revision>1</cp:revision>
  <dcterms:created xsi:type="dcterms:W3CDTF">2019-07-23T00:39:00Z</dcterms:created>
  <dcterms:modified xsi:type="dcterms:W3CDTF">2019-07-23T00:39:00Z</dcterms:modified>
</cp:coreProperties>
</file>